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09" w:rsidRPr="00046D09" w:rsidRDefault="00046D09" w:rsidP="00046D09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t>ZAŁĄCZNIK NR 3</w:t>
      </w:r>
    </w:p>
    <w:p w:rsidR="00046D09" w:rsidRPr="00046D09" w:rsidRDefault="00046D09" w:rsidP="006D6E5F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t xml:space="preserve">DO REGULAMINU </w:t>
      </w:r>
      <w:r w:rsidR="00F05A4A">
        <w:rPr>
          <w:rFonts w:ascii="Arial" w:hAnsi="Arial" w:cs="Arial"/>
          <w:sz w:val="23"/>
          <w:szCs w:val="23"/>
        </w:rPr>
        <w:t>X</w:t>
      </w:r>
      <w:r w:rsidR="006D6E5F">
        <w:rPr>
          <w:rFonts w:ascii="Arial" w:hAnsi="Arial" w:cs="Arial"/>
          <w:sz w:val="23"/>
          <w:szCs w:val="23"/>
        </w:rPr>
        <w:t xml:space="preserve">V edycji </w:t>
      </w:r>
      <w:r w:rsidRPr="00046D09">
        <w:rPr>
          <w:rFonts w:ascii="Arial" w:hAnsi="Arial" w:cs="Arial"/>
          <w:sz w:val="23"/>
          <w:szCs w:val="23"/>
        </w:rPr>
        <w:t>Konkursu Plastycznego pn. „Malowane poezją””</w:t>
      </w:r>
    </w:p>
    <w:p w:rsidR="00046D09" w:rsidRPr="00046D09" w:rsidRDefault="00046D09" w:rsidP="00046D09">
      <w:pPr>
        <w:rPr>
          <w:rFonts w:ascii="Arial" w:hAnsi="Arial" w:cs="Arial"/>
          <w:color w:val="FF0000"/>
          <w:sz w:val="23"/>
          <w:szCs w:val="23"/>
        </w:rPr>
      </w:pPr>
    </w:p>
    <w:p w:rsidR="00046D09" w:rsidRPr="00046D09" w:rsidRDefault="00046D09" w:rsidP="00046D09">
      <w:pPr>
        <w:rPr>
          <w:rFonts w:ascii="Arial" w:hAnsi="Arial" w:cs="Arial"/>
          <w:color w:val="FF0000"/>
          <w:sz w:val="23"/>
          <w:szCs w:val="23"/>
        </w:rPr>
      </w:pPr>
    </w:p>
    <w:p w:rsidR="00046D09" w:rsidRPr="00046D09" w:rsidRDefault="00046D09" w:rsidP="00046D09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OŚWIADCZENIE OPIEKUNA O WYRAŻENIU ZGODY </w:t>
      </w:r>
    </w:p>
    <w:p w:rsidR="00046D09" w:rsidRPr="00046D09" w:rsidRDefault="00046D09" w:rsidP="00046D09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NA </w:t>
      </w:r>
      <w:r w:rsidRPr="00046D09">
        <w:rPr>
          <w:i/>
          <w:sz w:val="24"/>
          <w:szCs w:val="24"/>
        </w:rPr>
        <w:t>PRZETWARZANIE DANYCH OSOBOWYCH</w:t>
      </w: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 xml:space="preserve">Wyrażam zgodę na przetwarzanie moich danych osobowych w zakresie imię i nazwisko oraz  nazwa i dane teleadresowe instytucji zgłaszającej uczestnika </w:t>
      </w:r>
      <w:r w:rsidR="00F05A4A" w:rsidRPr="00F05A4A">
        <w:rPr>
          <w:b/>
          <w:sz w:val="24"/>
          <w:szCs w:val="24"/>
        </w:rPr>
        <w:t>X</w:t>
      </w:r>
      <w:r w:rsidR="006D6E5F" w:rsidRPr="00F05A4A">
        <w:rPr>
          <w:b/>
          <w:sz w:val="24"/>
          <w:szCs w:val="24"/>
        </w:rPr>
        <w:t xml:space="preserve">V edycji </w:t>
      </w:r>
      <w:r w:rsidRPr="00F05A4A">
        <w:rPr>
          <w:b/>
          <w:sz w:val="24"/>
          <w:szCs w:val="24"/>
        </w:rPr>
        <w:t xml:space="preserve">Konkursu Plastycznego „Malowane poezją” </w:t>
      </w:r>
      <w:r w:rsidRPr="00046D09">
        <w:rPr>
          <w:sz w:val="24"/>
          <w:szCs w:val="24"/>
        </w:rPr>
        <w:t>dla potrzeb niezbędnych do realizacji w/w konkursu.</w:t>
      </w: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 xml:space="preserve">Ponadto wyrażam zgodę na wykorzystanie wizerunku utrwalonego na fotografiach, które mogą być wykonane w ramach realizacji </w:t>
      </w:r>
      <w:r w:rsidR="00F05A4A" w:rsidRPr="00F05A4A">
        <w:rPr>
          <w:b/>
          <w:sz w:val="24"/>
          <w:szCs w:val="24"/>
        </w:rPr>
        <w:t>X</w:t>
      </w:r>
      <w:r w:rsidR="006D6E5F" w:rsidRPr="00F05A4A">
        <w:rPr>
          <w:b/>
          <w:sz w:val="24"/>
          <w:szCs w:val="24"/>
        </w:rPr>
        <w:t xml:space="preserve">V edycji </w:t>
      </w:r>
      <w:r w:rsidRPr="00F05A4A">
        <w:rPr>
          <w:b/>
          <w:sz w:val="24"/>
          <w:szCs w:val="24"/>
        </w:rPr>
        <w:t>Konkursu Plastycznego „Malowane Poezją”</w:t>
      </w:r>
      <w:r w:rsidRPr="00046D09">
        <w:rPr>
          <w:sz w:val="24"/>
          <w:szCs w:val="24"/>
        </w:rPr>
        <w:t xml:space="preserve"> oraz publikację zdjęć na stronie internetowej Organizatora Biblioteki, prasie, mediach.</w:t>
      </w: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>Ponadto oświadczam, że zapoznałam/em się z poniższą klauzulą informacyjną:</w:t>
      </w: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………………………………….             </w:t>
      </w:r>
      <w:r w:rsidRPr="00046D09">
        <w:rPr>
          <w:i/>
          <w:sz w:val="24"/>
          <w:szCs w:val="24"/>
        </w:rPr>
        <w:tab/>
        <w:t>………………………………………………</w:t>
      </w:r>
    </w:p>
    <w:p w:rsidR="00046D09" w:rsidRPr="00046D09" w:rsidRDefault="00046D09" w:rsidP="00046D09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>data                                                                 podpis opiekuna pod kierunkiem,</w:t>
      </w:r>
    </w:p>
    <w:p w:rsidR="00046D09" w:rsidRPr="00046D09" w:rsidRDefault="00046D09" w:rsidP="00046D09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           którego została  wykonana praca</w:t>
      </w:r>
    </w:p>
    <w:p w:rsidR="00046D09" w:rsidRPr="00046D09" w:rsidRDefault="00046D09" w:rsidP="00046D09">
      <w:pPr>
        <w:rPr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</w:t>
      </w:r>
    </w:p>
    <w:p w:rsidR="00720953" w:rsidRPr="00046D09" w:rsidRDefault="00720953" w:rsidP="00046D09">
      <w:pPr>
        <w:tabs>
          <w:tab w:val="left" w:pos="6885"/>
        </w:tabs>
        <w:rPr>
          <w:i/>
          <w:sz w:val="24"/>
          <w:szCs w:val="24"/>
        </w:rPr>
      </w:pPr>
    </w:p>
    <w:p w:rsidR="00720953" w:rsidRPr="007F003F" w:rsidRDefault="00720953" w:rsidP="00720953">
      <w:pPr>
        <w:rPr>
          <w:sz w:val="24"/>
          <w:szCs w:val="24"/>
        </w:rPr>
      </w:pPr>
    </w:p>
    <w:p w:rsidR="00720953" w:rsidRDefault="00720953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Pr="007F003F" w:rsidRDefault="00046D09" w:rsidP="00720953">
      <w:pPr>
        <w:rPr>
          <w:sz w:val="24"/>
          <w:szCs w:val="24"/>
        </w:rPr>
      </w:pPr>
    </w:p>
    <w:p w:rsidR="00720953" w:rsidRPr="00720953" w:rsidRDefault="00720953" w:rsidP="00720953">
      <w:pPr>
        <w:jc w:val="center"/>
      </w:pPr>
      <w:r>
        <w:t>1</w:t>
      </w:r>
    </w:p>
    <w:p w:rsidR="00720953" w:rsidRPr="007F003F" w:rsidRDefault="00720953" w:rsidP="00720953">
      <w:pPr>
        <w:jc w:val="center"/>
        <w:rPr>
          <w:rFonts w:ascii="Arial" w:hAnsi="Arial" w:cs="Arial"/>
          <w:sz w:val="23"/>
          <w:szCs w:val="23"/>
        </w:rPr>
      </w:pPr>
      <w:r w:rsidRPr="007F003F">
        <w:rPr>
          <w:rFonts w:ascii="Arial" w:hAnsi="Arial" w:cs="Arial"/>
          <w:sz w:val="23"/>
          <w:szCs w:val="23"/>
        </w:rPr>
        <w:lastRenderedPageBreak/>
        <w:t>KLAUZULA INFORMACYJNA O PRZETWARZANIU DANYCH OSOBOWYCH</w:t>
      </w:r>
    </w:p>
    <w:p w:rsidR="00720953" w:rsidRPr="007F003F" w:rsidRDefault="00720953" w:rsidP="00720953">
      <w:pPr>
        <w:jc w:val="center"/>
        <w:rPr>
          <w:rFonts w:ascii="Arial" w:hAnsi="Arial" w:cs="Arial"/>
          <w:sz w:val="23"/>
          <w:szCs w:val="23"/>
        </w:rPr>
      </w:pPr>
    </w:p>
    <w:p w:rsidR="00720953" w:rsidRPr="007F003F" w:rsidRDefault="00720953" w:rsidP="00720953">
      <w:pPr>
        <w:jc w:val="both"/>
        <w:rPr>
          <w:sz w:val="24"/>
          <w:szCs w:val="24"/>
        </w:rPr>
      </w:pPr>
      <w:r w:rsidRPr="007F003F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</w:p>
    <w:p w:rsidR="00720953" w:rsidRPr="007F003F" w:rsidRDefault="00720953" w:rsidP="00720953">
      <w:pPr>
        <w:jc w:val="both"/>
        <w:rPr>
          <w:sz w:val="24"/>
          <w:szCs w:val="24"/>
        </w:rPr>
      </w:pPr>
      <w:r w:rsidRPr="007F003F">
        <w:rPr>
          <w:sz w:val="24"/>
          <w:szCs w:val="24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20953" w:rsidRPr="007F003F" w:rsidRDefault="00720953" w:rsidP="00720953">
      <w:pPr>
        <w:jc w:val="both"/>
        <w:rPr>
          <w:sz w:val="24"/>
          <w:szCs w:val="24"/>
        </w:rPr>
      </w:pPr>
      <w:r w:rsidRPr="007F003F">
        <w:rPr>
          <w:sz w:val="24"/>
          <w:szCs w:val="24"/>
        </w:rPr>
        <w:t>1) Administratorem Pani/Pana danych osobowych jest Kierownik Gminnej Biblioteki Publicznej z siedzibą w Aleksandrów Trzeci 554, 23-408 Aleksandrów.</w:t>
      </w:r>
    </w:p>
    <w:p w:rsidR="00720953" w:rsidRPr="007F003F" w:rsidRDefault="00720953" w:rsidP="00720953">
      <w:pPr>
        <w:jc w:val="both"/>
        <w:rPr>
          <w:sz w:val="24"/>
          <w:szCs w:val="24"/>
        </w:rPr>
      </w:pPr>
      <w:r w:rsidRPr="007F003F">
        <w:rPr>
          <w:sz w:val="24"/>
          <w:szCs w:val="24"/>
        </w:rPr>
        <w:t>2) Biblioteka zapewnia kontakt z ustanowionym Inspektorem Ochrony Danych Osobowych za pomocą adresu e-mail: zbigniew.bielak@ealeksandrow.pl lub tradycyjną drogą pocztową pod adresem Administratora.</w:t>
      </w:r>
    </w:p>
    <w:p w:rsidR="00720953" w:rsidRPr="007F003F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F003F">
        <w:rPr>
          <w:sz w:val="24"/>
          <w:szCs w:val="24"/>
        </w:rPr>
        <w:t xml:space="preserve">3) Podane dane osobowe przetwarzane są na zasadzie dobrowolności. Nie podanie danych będzie skutkowało brakiem możliwości udziału w konkursie. </w:t>
      </w:r>
    </w:p>
    <w:p w:rsidR="00720953" w:rsidRPr="007505B2" w:rsidRDefault="00720953" w:rsidP="00720953">
      <w:pPr>
        <w:jc w:val="both"/>
        <w:rPr>
          <w:sz w:val="24"/>
          <w:szCs w:val="24"/>
        </w:rPr>
      </w:pPr>
      <w:r w:rsidRPr="007F003F">
        <w:rPr>
          <w:sz w:val="24"/>
          <w:szCs w:val="24"/>
        </w:rPr>
        <w:t>4) Administr</w:t>
      </w:r>
      <w:r w:rsidRPr="007505B2">
        <w:rPr>
          <w:sz w:val="24"/>
          <w:szCs w:val="24"/>
        </w:rPr>
        <w:t>ator danych osobowych przetwarza Pani/Pana dane osobowe na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720953" w:rsidRPr="007505B2" w:rsidRDefault="00720953" w:rsidP="00720953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Pani/Pana dane osobowe przetwarzane będą w celu:</w:t>
      </w:r>
    </w:p>
    <w:p w:rsidR="00720953" w:rsidRPr="007505B2" w:rsidRDefault="00720953" w:rsidP="00720953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a) w celu uczestnictwa, rea</w:t>
      </w:r>
      <w:r>
        <w:rPr>
          <w:sz w:val="24"/>
          <w:szCs w:val="24"/>
        </w:rPr>
        <w:t xml:space="preserve">lizacji, w tym rozstrzygnięcia </w:t>
      </w:r>
      <w:bookmarkStart w:id="0" w:name="_GoBack"/>
      <w:r w:rsidR="00F05A4A" w:rsidRPr="00F05A4A">
        <w:rPr>
          <w:b/>
          <w:sz w:val="24"/>
          <w:szCs w:val="24"/>
        </w:rPr>
        <w:t>X</w:t>
      </w:r>
      <w:r w:rsidR="006D6E5F" w:rsidRPr="00F05A4A">
        <w:rPr>
          <w:b/>
          <w:sz w:val="24"/>
          <w:szCs w:val="24"/>
        </w:rPr>
        <w:t xml:space="preserve">V edycji </w:t>
      </w:r>
      <w:r w:rsidRPr="00F05A4A">
        <w:rPr>
          <w:b/>
          <w:sz w:val="24"/>
          <w:szCs w:val="24"/>
        </w:rPr>
        <w:t xml:space="preserve">Konkursu Plastycznego „Malowane poezją” </w:t>
      </w:r>
      <w:bookmarkEnd w:id="0"/>
      <w:r w:rsidRPr="007505B2">
        <w:rPr>
          <w:sz w:val="24"/>
          <w:szCs w:val="24"/>
        </w:rPr>
        <w:t>i wyłonienia laureatów;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b)dla potrzeb niezbędnych do realizacji czynności sprawozdawczych względem patronów i sponsorów w/w konkursu;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c) w celu umieszczenia danych osobowych laureata, tj. imienia i nazwiska, nazwy placówki zgłaszającej uczestnika na stronie internetowej Organizatora Biblioteki,: www.eal</w:t>
      </w:r>
      <w:r>
        <w:rPr>
          <w:sz w:val="24"/>
          <w:szCs w:val="24"/>
        </w:rPr>
        <w:t>e</w:t>
      </w:r>
      <w:r w:rsidRPr="007505B2">
        <w:rPr>
          <w:sz w:val="24"/>
          <w:szCs w:val="24"/>
        </w:rPr>
        <w:t>ksandrow.pl w prasie, mediach.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d) publikacji zdjęć na stronie internetowej Organizatora Biblioteki, prasie, mediach.</w:t>
      </w:r>
    </w:p>
    <w:p w:rsidR="00720953" w:rsidRPr="007505B2" w:rsidRDefault="00720953" w:rsidP="007209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505B2">
        <w:rPr>
          <w:sz w:val="24"/>
          <w:szCs w:val="24"/>
        </w:rPr>
        <w:t>Pozyskane dane będą przetwarzane do czasu realizacji w/w celów, zgodnie z obowiązującymi przepisami prawa. Po tym okresie dane zostaną usunięte.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6) Biblioteka nie przekaże danych poza obszar Unii Europejskiej.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 7) Przetwarzane dane nie podlegają również zautomatyzowanemu podejmowaniu decyzji, w tym profilowaniu.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8) Z zastrzeżeniem art. 1</w:t>
      </w:r>
      <w:r>
        <w:rPr>
          <w:sz w:val="24"/>
          <w:szCs w:val="24"/>
        </w:rPr>
        <w:t>6, art.17, art.18, art. 20 RODO</w:t>
      </w:r>
      <w:r>
        <w:rPr>
          <w:rFonts w:ascii="Garamond" w:eastAsia="Calibri" w:hAnsi="Garamond"/>
          <w:sz w:val="27"/>
          <w:szCs w:val="27"/>
          <w:lang w:eastAsia="en-US"/>
        </w:rPr>
        <w:t>*</w:t>
      </w:r>
      <w:r w:rsidRPr="007505B2">
        <w:rPr>
          <w:sz w:val="24"/>
          <w:szCs w:val="24"/>
        </w:rPr>
        <w:t xml:space="preserve"> przysługuje Pani/Panu prawo żądania dostępu do treści danych oraz ich sprostowania, usunięcia, ograniczenia przetwarzania, jak również prawo do przenoszenia danych osobowych. Ponadto, przysługuje Pani/Panu prawo wniesienia sprzeciwu względem przetwarzania danych  oraz prawo do cofnięcia zgody na przetwarzanie danych</w:t>
      </w:r>
      <w:r>
        <w:rPr>
          <w:sz w:val="24"/>
          <w:szCs w:val="24"/>
        </w:rPr>
        <w:t>.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9) Wszelkie oświadczenia/wnioski w ww. zakresie należy kierować na adres poczty elektronicznej</w:t>
      </w:r>
      <w:r>
        <w:rPr>
          <w:sz w:val="24"/>
          <w:szCs w:val="24"/>
        </w:rPr>
        <w:t xml:space="preserve"> </w:t>
      </w:r>
      <w:hyperlink r:id="rId5" w:history="1">
        <w:r w:rsidRPr="00766774">
          <w:rPr>
            <w:rStyle w:val="Hipercze"/>
            <w:color w:val="auto"/>
            <w:sz w:val="24"/>
            <w:szCs w:val="24"/>
            <w:u w:val="none"/>
          </w:rPr>
          <w:t>gbpaleksandrow@wp.pl</w:t>
        </w:r>
      </w:hyperlink>
      <w:r w:rsidRPr="00766774">
        <w:rPr>
          <w:sz w:val="24"/>
          <w:szCs w:val="24"/>
        </w:rPr>
        <w:t xml:space="preserve"> lu</w:t>
      </w:r>
      <w:r w:rsidRPr="007505B2">
        <w:rPr>
          <w:sz w:val="24"/>
          <w:szCs w:val="24"/>
        </w:rPr>
        <w:t>b tradycyjną drogą pocztową na adres Administratora.</w:t>
      </w:r>
    </w:p>
    <w:p w:rsidR="00720953" w:rsidRPr="007505B2" w:rsidRDefault="00720953" w:rsidP="00720953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10) Przysługuje Pani/Panu także prawo wniesienia skargi do organu nadzorczego właściwego w sprawach ochrony danych osobowych., gdy uzna Pani/Pan, że przetwarzanie danych osobowych przez Administratora narusza przepisy powszechnie obowiązujące. </w:t>
      </w:r>
    </w:p>
    <w:p w:rsidR="00720953" w:rsidRPr="008752F6" w:rsidRDefault="00720953" w:rsidP="00720953">
      <w:pPr>
        <w:rPr>
          <w:rFonts w:ascii="Calibri" w:eastAsia="Calibri" w:hAnsi="Calibri"/>
          <w:sz w:val="22"/>
          <w:szCs w:val="22"/>
          <w:lang w:eastAsia="en-US"/>
        </w:rPr>
      </w:pPr>
    </w:p>
    <w:p w:rsidR="00720953" w:rsidRPr="008752F6" w:rsidRDefault="00720953" w:rsidP="00720953">
      <w:pPr>
        <w:spacing w:line="276" w:lineRule="auto"/>
        <w:jc w:val="both"/>
        <w:rPr>
          <w:rFonts w:ascii="Garamond" w:eastAsia="Calibri" w:hAnsi="Garamond"/>
          <w:lang w:eastAsia="en-US"/>
        </w:rPr>
      </w:pPr>
      <w:r w:rsidRPr="008752F6">
        <w:rPr>
          <w:rFonts w:ascii="Garamond" w:eastAsia="Calibri" w:hAnsi="Garamond"/>
          <w:b/>
          <w:lang w:eastAsia="en-US"/>
        </w:rPr>
        <w:t>*</w:t>
      </w:r>
      <w:r w:rsidRPr="008752F6">
        <w:rPr>
          <w:rFonts w:ascii="Garamond" w:eastAsia="Calibri" w:hAnsi="Garamond"/>
          <w:lang w:eastAsia="en-US"/>
        </w:rPr>
        <w:t xml:space="preserve"> Rozporządzenie Parlamentu Europejskiego i Rady (UE) 2016/679 z dnia 25 kwietnia 2016r. w sprawie ochrony osób fizycznych w związku z przetwarzaniem danych osobowych i w sprawie swobodnego przepływu takich danych oraz uchylenia dyrektywy 95/46/WE.</w:t>
      </w:r>
    </w:p>
    <w:p w:rsidR="00720953" w:rsidRDefault="00720953" w:rsidP="00720953">
      <w:pPr>
        <w:rPr>
          <w:rFonts w:ascii="Arial" w:hAnsi="Arial" w:cs="Arial"/>
          <w:sz w:val="23"/>
          <w:szCs w:val="23"/>
        </w:rPr>
      </w:pPr>
    </w:p>
    <w:p w:rsidR="006D6E5F" w:rsidRDefault="006D6E5F" w:rsidP="00720953">
      <w:pPr>
        <w:jc w:val="center"/>
      </w:pPr>
    </w:p>
    <w:p w:rsidR="00806784" w:rsidRPr="00720953" w:rsidRDefault="00720953" w:rsidP="00720953">
      <w:pPr>
        <w:jc w:val="center"/>
      </w:pPr>
      <w:r w:rsidRPr="00720953">
        <w:t>2</w:t>
      </w:r>
    </w:p>
    <w:sectPr w:rsidR="00806784" w:rsidRPr="00720953" w:rsidSect="006D6E5F">
      <w:pgSz w:w="11906" w:h="16838" w:code="9"/>
      <w:pgMar w:top="1276" w:right="1418" w:bottom="1135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53"/>
    <w:rsid w:val="00046D09"/>
    <w:rsid w:val="006D6E5F"/>
    <w:rsid w:val="00720953"/>
    <w:rsid w:val="00766774"/>
    <w:rsid w:val="00806784"/>
    <w:rsid w:val="00F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20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20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paleksand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1</cp:lastModifiedBy>
  <cp:revision>5</cp:revision>
  <dcterms:created xsi:type="dcterms:W3CDTF">2018-09-10T06:49:00Z</dcterms:created>
  <dcterms:modified xsi:type="dcterms:W3CDTF">2021-08-16T06:16:00Z</dcterms:modified>
</cp:coreProperties>
</file>